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3E" w:rsidRDefault="0048393E" w:rsidP="00B5152E">
      <w:pPr>
        <w:jc w:val="center"/>
        <w:rPr>
          <w:b/>
        </w:rPr>
      </w:pPr>
    </w:p>
    <w:p w:rsidR="0048393E" w:rsidRDefault="0048393E" w:rsidP="00B5152E">
      <w:pPr>
        <w:jc w:val="center"/>
        <w:rPr>
          <w:b/>
        </w:rPr>
      </w:pPr>
    </w:p>
    <w:p w:rsidR="0048393E" w:rsidRDefault="0048393E" w:rsidP="00B5152E">
      <w:pPr>
        <w:jc w:val="center"/>
        <w:rPr>
          <w:b/>
        </w:rPr>
      </w:pPr>
    </w:p>
    <w:p w:rsidR="0048393E" w:rsidRDefault="0048393E" w:rsidP="00B5152E">
      <w:pPr>
        <w:jc w:val="center"/>
        <w:rPr>
          <w:b/>
        </w:rPr>
      </w:pPr>
    </w:p>
    <w:p w:rsidR="0048393E" w:rsidRDefault="0048393E" w:rsidP="00B5152E">
      <w:pPr>
        <w:jc w:val="center"/>
        <w:rPr>
          <w:b/>
        </w:rPr>
      </w:pPr>
    </w:p>
    <w:p w:rsidR="0048393E" w:rsidRDefault="0048393E" w:rsidP="00B5152E">
      <w:pPr>
        <w:jc w:val="center"/>
        <w:rPr>
          <w:b/>
        </w:rPr>
      </w:pPr>
    </w:p>
    <w:p w:rsidR="0048393E" w:rsidRDefault="0048393E" w:rsidP="00B5152E">
      <w:pPr>
        <w:jc w:val="center"/>
        <w:rPr>
          <w:b/>
        </w:rPr>
      </w:pPr>
    </w:p>
    <w:p w:rsidR="0048393E" w:rsidRDefault="0048393E" w:rsidP="00B5152E">
      <w:pPr>
        <w:jc w:val="center"/>
        <w:rPr>
          <w:b/>
        </w:rPr>
      </w:pPr>
    </w:p>
    <w:p w:rsidR="0048393E" w:rsidRDefault="0048393E" w:rsidP="00B5152E">
      <w:pPr>
        <w:jc w:val="center"/>
        <w:rPr>
          <w:b/>
        </w:rPr>
      </w:pPr>
    </w:p>
    <w:p w:rsidR="0048393E" w:rsidRDefault="0048393E" w:rsidP="00B5152E">
      <w:pPr>
        <w:jc w:val="center"/>
        <w:rPr>
          <w:b/>
        </w:rPr>
      </w:pPr>
    </w:p>
    <w:p w:rsidR="0048393E" w:rsidRDefault="0048393E" w:rsidP="00B5152E">
      <w:pPr>
        <w:jc w:val="center"/>
        <w:rPr>
          <w:b/>
        </w:rPr>
      </w:pPr>
    </w:p>
    <w:p w:rsidR="0048393E" w:rsidRDefault="0048393E" w:rsidP="00B5152E">
      <w:pPr>
        <w:jc w:val="center"/>
        <w:rPr>
          <w:b/>
        </w:rPr>
      </w:pPr>
    </w:p>
    <w:p w:rsidR="00751ED6" w:rsidRPr="0048393E" w:rsidRDefault="003526FD" w:rsidP="00B5152E">
      <w:pPr>
        <w:jc w:val="center"/>
      </w:pPr>
      <w:r w:rsidRPr="0048393E">
        <w:t>IPhone</w:t>
      </w:r>
      <w:r w:rsidR="00A97DB3" w:rsidRPr="0048393E">
        <w:t xml:space="preserve"> 11 pro max.</w:t>
      </w:r>
    </w:p>
    <w:p w:rsidR="0048393E" w:rsidRPr="0048393E" w:rsidRDefault="003526FD" w:rsidP="00B5152E">
      <w:pPr>
        <w:jc w:val="center"/>
      </w:pPr>
      <w:r w:rsidRPr="0048393E">
        <w:t>Student’s</w:t>
      </w:r>
      <w:r w:rsidR="0048393E" w:rsidRPr="0048393E">
        <w:t xml:space="preserve"> Name</w:t>
      </w:r>
    </w:p>
    <w:p w:rsidR="0048393E" w:rsidRPr="0048393E" w:rsidRDefault="003526FD" w:rsidP="00B5152E">
      <w:pPr>
        <w:jc w:val="center"/>
      </w:pPr>
      <w:r w:rsidRPr="0048393E">
        <w:t>Institution</w:t>
      </w:r>
      <w:r w:rsidR="0048393E" w:rsidRPr="0048393E">
        <w:t xml:space="preserve"> </w:t>
      </w:r>
    </w:p>
    <w:p w:rsidR="0048393E" w:rsidRDefault="0048393E" w:rsidP="00B5152E">
      <w:pPr>
        <w:ind w:firstLine="720"/>
      </w:pPr>
    </w:p>
    <w:p w:rsidR="0048393E" w:rsidRDefault="0048393E" w:rsidP="00B5152E">
      <w:pPr>
        <w:ind w:firstLine="720"/>
      </w:pPr>
    </w:p>
    <w:p w:rsidR="0048393E" w:rsidRDefault="0048393E" w:rsidP="00B5152E">
      <w:pPr>
        <w:ind w:firstLine="720"/>
      </w:pPr>
    </w:p>
    <w:p w:rsidR="0048393E" w:rsidRDefault="0048393E" w:rsidP="00B5152E">
      <w:pPr>
        <w:ind w:firstLine="720"/>
      </w:pPr>
    </w:p>
    <w:p w:rsidR="0048393E" w:rsidRDefault="0048393E" w:rsidP="00B5152E">
      <w:pPr>
        <w:ind w:firstLine="720"/>
      </w:pPr>
    </w:p>
    <w:p w:rsidR="0048393E" w:rsidRDefault="0048393E" w:rsidP="00B5152E">
      <w:pPr>
        <w:ind w:firstLine="720"/>
      </w:pPr>
    </w:p>
    <w:p w:rsidR="0048393E" w:rsidRDefault="0048393E" w:rsidP="00B5152E">
      <w:pPr>
        <w:ind w:firstLine="720"/>
      </w:pPr>
    </w:p>
    <w:p w:rsidR="00751ED6" w:rsidRDefault="00A97DB3" w:rsidP="00B5152E">
      <w:pPr>
        <w:ind w:firstLine="720"/>
      </w:pPr>
      <w:r>
        <w:lastRenderedPageBreak/>
        <w:t xml:space="preserve">Customer </w:t>
      </w:r>
      <w:r w:rsidR="004A53F7">
        <w:t>psychographics is</w:t>
      </w:r>
      <w:r>
        <w:t xml:space="preserve"> the </w:t>
      </w:r>
      <w:r w:rsidR="004A53F7">
        <w:t xml:space="preserve">qualitative </w:t>
      </w:r>
      <w:r>
        <w:t xml:space="preserve">method used to study the customers based on their </w:t>
      </w:r>
      <w:r w:rsidR="004A53F7">
        <w:t>psychological</w:t>
      </w:r>
      <w:r>
        <w:t xml:space="preserve"> </w:t>
      </w:r>
      <w:r w:rsidR="004A53F7">
        <w:t>characteristics, emotions</w:t>
      </w:r>
      <w:r>
        <w:t xml:space="preserve">, and </w:t>
      </w:r>
      <w:r w:rsidR="004A53F7">
        <w:t xml:space="preserve">traits. </w:t>
      </w:r>
      <w:r>
        <w:t>These include values</w:t>
      </w:r>
      <w:r w:rsidR="004A53F7">
        <w:t>, interests, goals, lifestyles</w:t>
      </w:r>
      <w:r>
        <w:t xml:space="preserve">, and </w:t>
      </w:r>
      <w:r w:rsidR="004A53F7">
        <w:t>desires. The</w:t>
      </w:r>
      <w:r>
        <w:t xml:space="preserve"> methodology focuses on understanding the customer’s </w:t>
      </w:r>
      <w:r w:rsidR="004A53F7">
        <w:t>emotion, interest</w:t>
      </w:r>
      <w:r>
        <w:t>, and values precisely.</w:t>
      </w:r>
    </w:p>
    <w:p w:rsidR="006E762A" w:rsidRDefault="00A97DB3" w:rsidP="00680186">
      <w:pPr>
        <w:ind w:firstLine="720"/>
      </w:pPr>
      <w:r>
        <w:t>Ios devices are typical of psychographic segments to the users based on their technological advancements. The app usage of android and ios users is not the same</w:t>
      </w:r>
      <w:r w:rsidR="001571E6">
        <w:t>. The Apple brand is not just intimate with its customer, but it's loved, and there is a real sense among users of the community of its product lines.</w:t>
      </w:r>
      <w:r w:rsidR="00FD5A69">
        <w:t xml:space="preserve"> Most people value and have a deep emotion towards it due to the iPhone 11 pro max's advanced camera, which is essential to professional cinematographers in new ways. They use the phone in specializing the shoots and video editing, which is a substantial benefit to them</w:t>
      </w:r>
      <w:r w:rsidR="00680186" w:rsidRPr="00680186">
        <w:t xml:space="preserve"> </w:t>
      </w:r>
      <w:r w:rsidR="00680186">
        <w:t>(</w:t>
      </w:r>
      <w:r w:rsidR="00680186" w:rsidRPr="00680186">
        <w:t>Wei</w:t>
      </w:r>
      <w:r w:rsidR="00680186">
        <w:t xml:space="preserve"> et al., 2020)</w:t>
      </w:r>
      <w:r w:rsidR="00FD5A69">
        <w:t>. Due to its value of the advanced camera, it has also seen a bright spot in the people's target, such as commercial users and gamers.</w:t>
      </w:r>
      <w:r w:rsidR="00680186">
        <w:t xml:space="preserve"> </w:t>
      </w:r>
      <w:r>
        <w:t>The new iPhone comes with a triple-lens camera</w:t>
      </w:r>
      <w:r w:rsidR="0027178E">
        <w:t>, with the most technological advancements, and it has visionary thinking, which is not common in androids types. The iPhone is possible for youngsters with hefty income who can manage the price or by the rich daddies who are ready and can afford to purchase</w:t>
      </w:r>
      <w:r w:rsidR="00B348AA">
        <w:t xml:space="preserve"> it's also valued and of interest to most people since its capable of controlling its manufacturing</w:t>
      </w:r>
      <w:r w:rsidR="00680186" w:rsidRPr="00680186">
        <w:t xml:space="preserve"> </w:t>
      </w:r>
      <w:r w:rsidR="00680186">
        <w:t xml:space="preserve">(Sun, </w:t>
      </w:r>
      <w:r w:rsidR="00680186" w:rsidRPr="00B5152E">
        <w:t>2014)</w:t>
      </w:r>
      <w:r w:rsidR="00B348AA">
        <w:t>. It follows all the strict standards of software incredibly as it operates in a nearly closed ecosystem.</w:t>
      </w:r>
    </w:p>
    <w:p w:rsidR="00993667" w:rsidRDefault="00A97DB3" w:rsidP="00993667">
      <w:pPr>
        <w:ind w:firstLine="720"/>
      </w:pPr>
      <w:r>
        <w:t>The customers have their location in Los Angeles, which has a zip code of 9001. Los Angeles is one of the USA's states that has the most users snd customers of iPhone 11 pro max due to their high standards of living; hence, a large number can afford its price. About 40%</w:t>
      </w:r>
      <w:r w:rsidR="00A672FB">
        <w:t xml:space="preserve"> of the smartphone users in the state have iPhones. There is a population of around 4 million; therefore, about 2.6 million people are iPhone users.</w:t>
      </w:r>
    </w:p>
    <w:p w:rsidR="00B5152E" w:rsidRPr="003D71F6" w:rsidRDefault="00B5152E" w:rsidP="00993667">
      <w:pPr>
        <w:jc w:val="center"/>
        <w:rPr>
          <w:b/>
        </w:rPr>
      </w:pPr>
      <w:r w:rsidRPr="003D71F6">
        <w:rPr>
          <w:b/>
        </w:rPr>
        <w:lastRenderedPageBreak/>
        <w:t>References</w:t>
      </w:r>
      <w:bookmarkStart w:id="0" w:name="_GoBack"/>
      <w:bookmarkEnd w:id="0"/>
    </w:p>
    <w:p w:rsidR="00B5152E" w:rsidRDefault="00B5152E" w:rsidP="00B5152E">
      <w:pPr>
        <w:ind w:left="720" w:hanging="720"/>
      </w:pPr>
      <w:r w:rsidRPr="00B5152E">
        <w:t>Sun, Y. (2014). A smartphone company's innovative marketing strategy in the Chinese market: A case study of iPhone.</w:t>
      </w:r>
    </w:p>
    <w:p w:rsidR="00680186" w:rsidRPr="00680186" w:rsidRDefault="00680186" w:rsidP="00B5152E">
      <w:pPr>
        <w:ind w:left="720" w:hanging="720"/>
      </w:pPr>
      <w:r w:rsidRPr="00680186">
        <w:t>Wei, M., Stamos, M., Veys, S., Reitinger, N., Goodman, J., Herman, M., ... &amp; Ur, B. (2020). What Twitter Knows: Characterizing Ad Targeting Practices, User Perceptions, and Ad Explanations Through Users' Own Twitter Data. In </w:t>
      </w:r>
      <w:r w:rsidRPr="00680186">
        <w:rPr>
          <w:i/>
          <w:iCs/>
        </w:rPr>
        <w:t>29th {USENIX} Security Symposium ({USENIX} Security 20)</w:t>
      </w:r>
      <w:r w:rsidRPr="00680186">
        <w:t> (pp. 145-162).</w:t>
      </w:r>
    </w:p>
    <w:sectPr w:rsidR="00680186" w:rsidRPr="006801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D0F" w:rsidRDefault="005B3D0F" w:rsidP="003526FD">
      <w:pPr>
        <w:spacing w:line="240" w:lineRule="auto"/>
      </w:pPr>
      <w:r>
        <w:separator/>
      </w:r>
    </w:p>
  </w:endnote>
  <w:endnote w:type="continuationSeparator" w:id="0">
    <w:p w:rsidR="005B3D0F" w:rsidRDefault="005B3D0F" w:rsidP="00352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D0F" w:rsidRDefault="005B3D0F" w:rsidP="003526FD">
      <w:pPr>
        <w:spacing w:line="240" w:lineRule="auto"/>
      </w:pPr>
      <w:r>
        <w:separator/>
      </w:r>
    </w:p>
  </w:footnote>
  <w:footnote w:type="continuationSeparator" w:id="0">
    <w:p w:rsidR="005B3D0F" w:rsidRDefault="005B3D0F" w:rsidP="003526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FD" w:rsidRDefault="003526FD">
    <w:pPr>
      <w:pStyle w:val="Header"/>
      <w:jc w:val="right"/>
    </w:pPr>
    <w:r>
      <w:t xml:space="preserve">IPHONE 11 PRO MAX </w:t>
    </w:r>
    <w:r>
      <w:tab/>
    </w:r>
    <w:r>
      <w:tab/>
    </w:r>
    <w:sdt>
      <w:sdtPr>
        <w:id w:val="-10603265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D71F6">
          <w:rPr>
            <w:noProof/>
          </w:rPr>
          <w:t>1</w:t>
        </w:r>
        <w:r>
          <w:rPr>
            <w:noProof/>
          </w:rPr>
          <w:fldChar w:fldCharType="end"/>
        </w:r>
      </w:sdtContent>
    </w:sdt>
  </w:p>
  <w:p w:rsidR="003526FD" w:rsidRDefault="00352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D6"/>
    <w:rsid w:val="001571E6"/>
    <w:rsid w:val="00186193"/>
    <w:rsid w:val="0027178E"/>
    <w:rsid w:val="003526FD"/>
    <w:rsid w:val="003B280B"/>
    <w:rsid w:val="003D71F6"/>
    <w:rsid w:val="0048393E"/>
    <w:rsid w:val="004A53F7"/>
    <w:rsid w:val="005B3D0F"/>
    <w:rsid w:val="00680186"/>
    <w:rsid w:val="006A7B12"/>
    <w:rsid w:val="006E762A"/>
    <w:rsid w:val="00751ED6"/>
    <w:rsid w:val="00993667"/>
    <w:rsid w:val="009F4C37"/>
    <w:rsid w:val="00A672FB"/>
    <w:rsid w:val="00A97DB3"/>
    <w:rsid w:val="00B348AA"/>
    <w:rsid w:val="00B5152E"/>
    <w:rsid w:val="00FD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4A490-67F9-4EF5-B697-C934EF65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6FD"/>
    <w:pPr>
      <w:tabs>
        <w:tab w:val="center" w:pos="4680"/>
        <w:tab w:val="right" w:pos="9360"/>
      </w:tabs>
      <w:spacing w:line="240" w:lineRule="auto"/>
    </w:pPr>
  </w:style>
  <w:style w:type="character" w:customStyle="1" w:styleId="HeaderChar">
    <w:name w:val="Header Char"/>
    <w:basedOn w:val="DefaultParagraphFont"/>
    <w:link w:val="Header"/>
    <w:uiPriority w:val="99"/>
    <w:rsid w:val="003526FD"/>
  </w:style>
  <w:style w:type="paragraph" w:styleId="Footer">
    <w:name w:val="footer"/>
    <w:basedOn w:val="Normal"/>
    <w:link w:val="FooterChar"/>
    <w:uiPriority w:val="99"/>
    <w:unhideWhenUsed/>
    <w:rsid w:val="003526FD"/>
    <w:pPr>
      <w:tabs>
        <w:tab w:val="center" w:pos="4680"/>
        <w:tab w:val="right" w:pos="9360"/>
      </w:tabs>
      <w:spacing w:line="240" w:lineRule="auto"/>
    </w:pPr>
  </w:style>
  <w:style w:type="character" w:customStyle="1" w:styleId="FooterChar">
    <w:name w:val="Footer Char"/>
    <w:basedOn w:val="DefaultParagraphFont"/>
    <w:link w:val="Footer"/>
    <w:uiPriority w:val="99"/>
    <w:rsid w:val="00352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maluki</dc:creator>
  <cp:lastModifiedBy>Lenovo</cp:lastModifiedBy>
  <cp:revision>2</cp:revision>
  <dcterms:created xsi:type="dcterms:W3CDTF">2021-03-21T21:43:00Z</dcterms:created>
  <dcterms:modified xsi:type="dcterms:W3CDTF">2021-03-21T21:43:00Z</dcterms:modified>
</cp:coreProperties>
</file>